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070" w:rsidRDefault="00487692" w:rsidP="00553DEB">
      <w:pPr>
        <w:ind w:firstLine="0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EB97FC3" wp14:editId="4D671E3A">
            <wp:simplePos x="0" y="0"/>
            <wp:positionH relativeFrom="column">
              <wp:posOffset>-267335</wp:posOffset>
            </wp:positionH>
            <wp:positionV relativeFrom="paragraph">
              <wp:posOffset>-618490</wp:posOffset>
            </wp:positionV>
            <wp:extent cx="5943600" cy="838200"/>
            <wp:effectExtent l="0" t="0" r="0" b="0"/>
            <wp:wrapNone/>
            <wp:docPr id="7" name="Рисунок 7" descr="http://www.scrapbooking-ukraine.com/img_catalog/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rapbooking-ukraine.com/img_catalog/5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3" b="59829"/>
                    <a:stretch/>
                  </pic:blipFill>
                  <pic:spPr bwMode="auto">
                    <a:xfrm>
                      <a:off x="0" y="0"/>
                      <a:ext cx="5943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DEB" w:rsidRPr="00876070">
        <w:rPr>
          <w:rFonts w:ascii="Times New Roman" w:hAnsi="Times New Roman" w:cs="Times New Roman"/>
          <w:sz w:val="32"/>
          <w:szCs w:val="28"/>
        </w:rPr>
        <w:t xml:space="preserve">  </w:t>
      </w:r>
    </w:p>
    <w:p w:rsidR="00553DEB" w:rsidRPr="00876070" w:rsidRDefault="00553DEB" w:rsidP="00553DEB">
      <w:pPr>
        <w:ind w:firstLine="0"/>
        <w:rPr>
          <w:rFonts w:ascii="Times New Roman" w:hAnsi="Times New Roman" w:cs="Times New Roman"/>
          <w:sz w:val="32"/>
          <w:szCs w:val="28"/>
        </w:rPr>
      </w:pPr>
      <w:r w:rsidRPr="00876070">
        <w:rPr>
          <w:rFonts w:ascii="Times New Roman" w:hAnsi="Times New Roman" w:cs="Times New Roman"/>
          <w:sz w:val="32"/>
          <w:szCs w:val="28"/>
        </w:rPr>
        <w:t xml:space="preserve"> ГУК «Централизованная библиотечная сеть Гомельского района»</w:t>
      </w: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876070" w:rsidP="00553DE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25378C" wp14:editId="2CD0BD44">
            <wp:simplePos x="0" y="0"/>
            <wp:positionH relativeFrom="column">
              <wp:posOffset>452120</wp:posOffset>
            </wp:positionH>
            <wp:positionV relativeFrom="paragraph">
              <wp:posOffset>27305</wp:posOffset>
            </wp:positionV>
            <wp:extent cx="5167630" cy="3875405"/>
            <wp:effectExtent l="0" t="0" r="0" b="0"/>
            <wp:wrapSquare wrapText="bothSides"/>
            <wp:docPr id="5" name="Рисунок 5" descr="https://ds04.infourok.ru/uploads/ex/08b1/000734a0-d8c5b76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b1/000734a0-d8c5b76f/img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87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noProof/>
          <w:lang w:eastAsia="ru-RU"/>
        </w:rPr>
      </w:pPr>
    </w:p>
    <w:p w:rsidR="00553DEB" w:rsidRDefault="00553DEB" w:rsidP="00553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53DEB" w:rsidRDefault="00553DEB" w:rsidP="00553DEB">
      <w:pPr>
        <w:rPr>
          <w:rFonts w:ascii="Times New Roman" w:hAnsi="Times New Roman" w:cs="Times New Roman"/>
          <w:sz w:val="28"/>
          <w:szCs w:val="28"/>
        </w:rPr>
      </w:pPr>
    </w:p>
    <w:p w:rsidR="00553DEB" w:rsidRDefault="00553DEB" w:rsidP="00553DEB">
      <w:pPr>
        <w:rPr>
          <w:rFonts w:ascii="Times New Roman" w:hAnsi="Times New Roman" w:cs="Times New Roman"/>
          <w:sz w:val="28"/>
          <w:szCs w:val="28"/>
        </w:rPr>
      </w:pPr>
    </w:p>
    <w:p w:rsidR="00553DEB" w:rsidRPr="00553DEB" w:rsidRDefault="00553DEB" w:rsidP="00553DEB">
      <w:pPr>
        <w:jc w:val="center"/>
        <w:rPr>
          <w:rFonts w:ascii="Monotype Corsiva" w:hAnsi="Monotype Corsiva" w:cs="Times New Roman"/>
          <w:b/>
          <w:color w:val="000000" w:themeColor="text1"/>
          <w:sz w:val="96"/>
          <w:szCs w:val="28"/>
          <w:lang w:val="be-BY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</w:pPr>
      <w:r w:rsidRPr="00553DEB">
        <w:rPr>
          <w:rFonts w:ascii="Monotype Corsiva" w:hAnsi="Monotype Corsiva" w:cs="Times New Roman"/>
          <w:b/>
          <w:color w:val="000000" w:themeColor="text1"/>
          <w:sz w:val="96"/>
          <w:szCs w:val="28"/>
          <w:lang w:val="be-BY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  <w:t>Ганаруся табой, Беларусь!</w:t>
      </w:r>
    </w:p>
    <w:p w:rsidR="004A625C" w:rsidRDefault="00553DEB" w:rsidP="004A625C">
      <w:pPr>
        <w:jc w:val="center"/>
        <w:rPr>
          <w:rFonts w:ascii="Times New Roman" w:hAnsi="Times New Roman" w:cs="Times New Roman"/>
          <w:sz w:val="32"/>
          <w:szCs w:val="28"/>
        </w:rPr>
      </w:pPr>
      <w:r w:rsidRPr="00487692">
        <w:rPr>
          <w:rFonts w:ascii="Times New Roman" w:hAnsi="Times New Roman" w:cs="Times New Roman"/>
          <w:sz w:val="32"/>
          <w:szCs w:val="28"/>
        </w:rPr>
        <w:t>Рекомендательный список</w:t>
      </w:r>
      <w:r w:rsidR="004A625C">
        <w:rPr>
          <w:rFonts w:ascii="Times New Roman" w:hAnsi="Times New Roman" w:cs="Times New Roman"/>
          <w:sz w:val="32"/>
          <w:szCs w:val="28"/>
        </w:rPr>
        <w:t xml:space="preserve"> </w:t>
      </w:r>
      <w:r w:rsidRPr="00487692">
        <w:rPr>
          <w:rFonts w:ascii="Times New Roman" w:hAnsi="Times New Roman" w:cs="Times New Roman"/>
          <w:sz w:val="32"/>
          <w:szCs w:val="28"/>
        </w:rPr>
        <w:t xml:space="preserve">литературы </w:t>
      </w:r>
    </w:p>
    <w:p w:rsidR="00487692" w:rsidRDefault="00876070" w:rsidP="004A625C">
      <w:pPr>
        <w:jc w:val="center"/>
        <w:rPr>
          <w:rFonts w:ascii="Times New Roman" w:hAnsi="Times New Roman" w:cs="Times New Roman"/>
          <w:sz w:val="32"/>
          <w:szCs w:val="28"/>
        </w:rPr>
      </w:pPr>
      <w:r w:rsidRPr="00487692">
        <w:rPr>
          <w:rFonts w:ascii="Times New Roman" w:hAnsi="Times New Roman" w:cs="Times New Roman"/>
          <w:sz w:val="32"/>
          <w:szCs w:val="28"/>
        </w:rPr>
        <w:t>для преподавателей</w:t>
      </w:r>
      <w:r w:rsidR="004A625C">
        <w:rPr>
          <w:rFonts w:ascii="Times New Roman" w:hAnsi="Times New Roman" w:cs="Times New Roman"/>
          <w:sz w:val="32"/>
          <w:szCs w:val="28"/>
        </w:rPr>
        <w:t xml:space="preserve"> истории и учащихся</w:t>
      </w:r>
    </w:p>
    <w:p w:rsidR="00553DEB" w:rsidRPr="00487692" w:rsidRDefault="00876070" w:rsidP="00553DEB">
      <w:pPr>
        <w:jc w:val="center"/>
        <w:rPr>
          <w:rFonts w:ascii="Times New Roman" w:hAnsi="Times New Roman" w:cs="Times New Roman"/>
          <w:sz w:val="32"/>
          <w:szCs w:val="28"/>
        </w:rPr>
      </w:pPr>
      <w:r w:rsidRPr="00487692">
        <w:rPr>
          <w:rFonts w:ascii="Times New Roman" w:hAnsi="Times New Roman" w:cs="Times New Roman"/>
          <w:sz w:val="32"/>
          <w:szCs w:val="28"/>
        </w:rPr>
        <w:t xml:space="preserve"> учебных заведений</w:t>
      </w:r>
    </w:p>
    <w:p w:rsidR="00553DEB" w:rsidRDefault="00553DEB" w:rsidP="00553DE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EF9B783" wp14:editId="2D020651">
            <wp:simplePos x="0" y="0"/>
            <wp:positionH relativeFrom="column">
              <wp:posOffset>2234565</wp:posOffset>
            </wp:positionH>
            <wp:positionV relativeFrom="paragraph">
              <wp:posOffset>118110</wp:posOffset>
            </wp:positionV>
            <wp:extent cx="1231900" cy="1058545"/>
            <wp:effectExtent l="0" t="0" r="6350" b="8255"/>
            <wp:wrapSquare wrapText="bothSides"/>
            <wp:docPr id="3" name="Рисунок 3" descr="http://wiki.kubg.edu.ua/images/3/39/%D0%9A%D0%BD%D0%B8%D0%B6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iki.kubg.edu.ua/images/3/39/%D0%9A%D0%BD%D0%B8%D0%B6%D0%BA%D0%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B91037" wp14:editId="73AFF00F">
                <wp:extent cx="307340" cy="307340"/>
                <wp:effectExtent l="0" t="0" r="0" b="0"/>
                <wp:docPr id="11" name="AutoShape 41" descr="http://saratov.revizor.com/wp-content/uploads/2014/01/couple-cartoon-1050x1680-1024x6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" o:spid="_x0000_s1026" alt="http://saratov.revizor.com/wp-content/uploads/2014/01/couple-cartoon-1050x1680-1024x64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9966BC" wp14:editId="7B071ABA">
                <wp:extent cx="307340" cy="307340"/>
                <wp:effectExtent l="0" t="0" r="0" b="0"/>
                <wp:docPr id="12" name="AutoShape 42" descr="http://saratov.revizor.com/wp-content/uploads/2014/01/couple-cartoon-1050x1680-1024x6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2" o:spid="_x0000_s1026" alt="http://saratov.revizor.com/wp-content/uploads/2014/01/couple-cartoon-1050x1680-1024x64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553DEB" w:rsidRDefault="00553DEB" w:rsidP="00553DEB"/>
    <w:p w:rsidR="00553DEB" w:rsidRDefault="00553DEB" w:rsidP="00553DEB"/>
    <w:p w:rsidR="00553DEB" w:rsidRDefault="00553DEB" w:rsidP="00553DEB"/>
    <w:p w:rsidR="00553DEB" w:rsidRDefault="00553DEB" w:rsidP="00553DEB"/>
    <w:p w:rsidR="00553DEB" w:rsidRDefault="00553DEB" w:rsidP="00553DEB"/>
    <w:p w:rsidR="00553DEB" w:rsidRDefault="00553DEB" w:rsidP="00553DEB"/>
    <w:p w:rsidR="00553DEB" w:rsidRPr="00876070" w:rsidRDefault="00487692" w:rsidP="0048769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</w:t>
      </w:r>
      <w:r w:rsidR="00876070" w:rsidRPr="00876070">
        <w:rPr>
          <w:rFonts w:ascii="Times New Roman" w:hAnsi="Times New Roman" w:cs="Times New Roman"/>
          <w:sz w:val="32"/>
        </w:rPr>
        <w:t>2018</w:t>
      </w:r>
    </w:p>
    <w:p w:rsidR="00553DEB" w:rsidRDefault="00487692" w:rsidP="00553DEB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7D8CBE5" wp14:editId="6312F0C6">
            <wp:simplePos x="0" y="0"/>
            <wp:positionH relativeFrom="column">
              <wp:posOffset>-272819</wp:posOffset>
            </wp:positionH>
            <wp:positionV relativeFrom="paragraph">
              <wp:posOffset>3175</wp:posOffset>
            </wp:positionV>
            <wp:extent cx="5943600" cy="965200"/>
            <wp:effectExtent l="0" t="0" r="0" b="6350"/>
            <wp:wrapNone/>
            <wp:docPr id="8" name="Рисунок 8" descr="http://www.scrapbooking-ukraine.com/img_catalog/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rapbooking-ukraine.com/img_catalog/5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3" b="59829"/>
                    <a:stretch/>
                  </pic:blipFill>
                  <pic:spPr bwMode="auto">
                    <a:xfrm flipV="1">
                      <a:off x="0" y="0"/>
                      <a:ext cx="59436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DEB" w:rsidRDefault="00553DEB" w:rsidP="00553DEB"/>
    <w:p w:rsidR="00553DEB" w:rsidRDefault="00553DEB" w:rsidP="00553DEB">
      <w:pPr>
        <w:jc w:val="center"/>
        <w:rPr>
          <w:rFonts w:ascii="Times New Roman" w:hAnsi="Times New Roman" w:cs="Times New Roman"/>
          <w:sz w:val="28"/>
        </w:rPr>
      </w:pPr>
    </w:p>
    <w:p w:rsidR="00553DEB" w:rsidRDefault="00553DEB" w:rsidP="00553DEB">
      <w:pPr>
        <w:jc w:val="center"/>
        <w:rPr>
          <w:rFonts w:ascii="Times New Roman" w:hAnsi="Times New Roman" w:cs="Times New Roman"/>
          <w:sz w:val="28"/>
        </w:rPr>
      </w:pPr>
    </w:p>
    <w:p w:rsidR="00553DEB" w:rsidRDefault="00553DEB" w:rsidP="00553DEB">
      <w:pPr>
        <w:jc w:val="center"/>
        <w:rPr>
          <w:rFonts w:ascii="Times New Roman" w:hAnsi="Times New Roman" w:cs="Times New Roman"/>
          <w:sz w:val="28"/>
        </w:rPr>
      </w:pPr>
    </w:p>
    <w:p w:rsidR="00416CDD" w:rsidRDefault="00416CDD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553DEB" w:rsidRDefault="00553DEB"/>
    <w:p w:rsidR="003C2672" w:rsidRDefault="003C2672"/>
    <w:p w:rsidR="003C2672" w:rsidRDefault="003C2672"/>
    <w:p w:rsidR="003C2672" w:rsidRDefault="003C2672"/>
    <w:p w:rsidR="003C2672" w:rsidRDefault="003C2672"/>
    <w:p w:rsidR="003C2672" w:rsidRDefault="003C2672"/>
    <w:p w:rsidR="003C2672" w:rsidRDefault="003C2672"/>
    <w:p w:rsidR="003C2672" w:rsidRDefault="003C2672"/>
    <w:p w:rsidR="00553DEB" w:rsidRDefault="00553DEB"/>
    <w:p w:rsidR="00553DEB" w:rsidRDefault="00553DEB"/>
    <w:p w:rsidR="003C2672" w:rsidRPr="0082556F" w:rsidRDefault="003C2672" w:rsidP="003C2672">
      <w:pPr>
        <w:ind w:left="-426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lang w:eastAsia="ru-RU"/>
        </w:rPr>
        <w:t>Ганаруся</w:t>
      </w:r>
      <w:proofErr w:type="spellEnd"/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lang w:eastAsia="ru-RU"/>
        </w:rPr>
        <w:t>табой</w:t>
      </w:r>
      <w:proofErr w:type="spellEnd"/>
      <w:r>
        <w:rPr>
          <w:rFonts w:ascii="Times New Roman" w:eastAsia="Times New Roman" w:hAnsi="Times New Roman" w:cs="Times New Roman"/>
          <w:b/>
          <w:sz w:val="28"/>
          <w:lang w:eastAsia="ru-RU"/>
        </w:rPr>
        <w:t>, Беларусь!</w:t>
      </w:r>
      <w:proofErr w:type="gramStart"/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:</w:t>
      </w:r>
      <w:proofErr w:type="gramEnd"/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рекомендательный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список литературы для </w:t>
      </w:r>
      <w:r w:rsidR="004A625C">
        <w:rPr>
          <w:rFonts w:ascii="Times New Roman" w:eastAsia="Times New Roman" w:hAnsi="Times New Roman" w:cs="Times New Roman"/>
          <w:sz w:val="28"/>
          <w:lang w:eastAsia="ru-RU"/>
        </w:rPr>
        <w:t>преподавателей истории и  учащихся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учебных заведений</w:t>
      </w:r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/ ГУК «Централизованная библиотечная сеть Гомельского района» ; сост. </w:t>
      </w:r>
      <w:r>
        <w:rPr>
          <w:rFonts w:ascii="Times New Roman" w:eastAsia="Times New Roman" w:hAnsi="Times New Roman" w:cs="Times New Roman"/>
          <w:sz w:val="28"/>
          <w:lang w:eastAsia="ru-RU"/>
        </w:rPr>
        <w:t>К. Н. Сильченко. — Гомель, 2018</w:t>
      </w:r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3C2672" w:rsidRPr="0082556F" w:rsidRDefault="003C2672" w:rsidP="003C2672">
      <w:pPr>
        <w:tabs>
          <w:tab w:val="left" w:pos="4088"/>
        </w:tabs>
        <w:ind w:left="-426"/>
        <w:rPr>
          <w:rFonts w:ascii="Times New Roman" w:eastAsia="Times New Roman" w:hAnsi="Times New Roman" w:cs="Times New Roman"/>
          <w:sz w:val="28"/>
          <w:lang w:eastAsia="ru-RU"/>
        </w:rPr>
      </w:pPr>
    </w:p>
    <w:p w:rsidR="003C2672" w:rsidRPr="00DF3926" w:rsidRDefault="003C2672" w:rsidP="003C26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рекомендательном списке в популярной форме рассказывается про жизненный путь, мировоззрение и многогранную издательскую деятельность просветителей Беларуси.</w:t>
      </w:r>
    </w:p>
    <w:p w:rsidR="003C2672" w:rsidRPr="0082556F" w:rsidRDefault="003C2672" w:rsidP="003C2672">
      <w:pPr>
        <w:tabs>
          <w:tab w:val="left" w:pos="4088"/>
        </w:tabs>
        <w:ind w:left="-426"/>
        <w:rPr>
          <w:rFonts w:ascii="Times New Roman" w:eastAsia="Times New Roman" w:hAnsi="Times New Roman" w:cs="Times New Roman"/>
          <w:sz w:val="28"/>
          <w:lang w:eastAsia="ru-RU"/>
        </w:rPr>
      </w:pPr>
    </w:p>
    <w:p w:rsidR="003C2672" w:rsidRPr="0082556F" w:rsidRDefault="003C2672" w:rsidP="003C2672">
      <w:pPr>
        <w:tabs>
          <w:tab w:val="left" w:pos="4088"/>
        </w:tabs>
        <w:ind w:left="-426"/>
        <w:rPr>
          <w:rFonts w:ascii="Times New Roman" w:eastAsia="Times New Roman" w:hAnsi="Times New Roman" w:cs="Times New Roman"/>
          <w:sz w:val="28"/>
          <w:lang w:eastAsia="ru-RU"/>
        </w:rPr>
      </w:pPr>
    </w:p>
    <w:p w:rsidR="003C2672" w:rsidRPr="0082556F" w:rsidRDefault="003C2672" w:rsidP="003C2672">
      <w:pPr>
        <w:tabs>
          <w:tab w:val="left" w:pos="4088"/>
        </w:tabs>
        <w:ind w:left="-426"/>
        <w:rPr>
          <w:rFonts w:ascii="Times New Roman" w:eastAsia="Times New Roman" w:hAnsi="Times New Roman" w:cs="Times New Roman"/>
          <w:sz w:val="28"/>
          <w:lang w:eastAsia="ru-RU"/>
        </w:rPr>
      </w:pPr>
    </w:p>
    <w:p w:rsidR="003C2672" w:rsidRPr="0082556F" w:rsidRDefault="003C2672" w:rsidP="003C2672">
      <w:pPr>
        <w:tabs>
          <w:tab w:val="left" w:pos="4088"/>
        </w:tabs>
        <w:ind w:left="-426"/>
        <w:rPr>
          <w:rFonts w:ascii="Times New Roman" w:eastAsia="Times New Roman" w:hAnsi="Times New Roman" w:cs="Times New Roman"/>
          <w:sz w:val="28"/>
          <w:lang w:eastAsia="ru-RU"/>
        </w:rPr>
      </w:pPr>
    </w:p>
    <w:p w:rsidR="003C2672" w:rsidRPr="0082556F" w:rsidRDefault="003C2672" w:rsidP="003C2672">
      <w:pPr>
        <w:tabs>
          <w:tab w:val="left" w:pos="4088"/>
        </w:tabs>
        <w:ind w:left="-567"/>
        <w:rPr>
          <w:rFonts w:ascii="Times New Roman" w:eastAsia="Times New Roman" w:hAnsi="Times New Roman" w:cs="Times New Roman"/>
          <w:sz w:val="28"/>
          <w:lang w:eastAsia="ru-RU"/>
        </w:rPr>
      </w:pPr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© ГУК «Централизованная библиотечна</w:t>
      </w:r>
      <w:r>
        <w:rPr>
          <w:rFonts w:ascii="Times New Roman" w:eastAsia="Times New Roman" w:hAnsi="Times New Roman" w:cs="Times New Roman"/>
          <w:sz w:val="28"/>
          <w:lang w:eastAsia="ru-RU"/>
        </w:rPr>
        <w:t>я сеть Гомельского района», 2018</w:t>
      </w:r>
    </w:p>
    <w:p w:rsidR="003C2672" w:rsidRPr="0082556F" w:rsidRDefault="003C2672" w:rsidP="003C2672">
      <w:pPr>
        <w:rPr>
          <w:rFonts w:ascii="Times New Roman" w:eastAsia="Times New Roman" w:hAnsi="Times New Roman" w:cs="Times New Roman"/>
          <w:sz w:val="28"/>
          <w:lang w:eastAsia="ru-RU"/>
        </w:rPr>
        <w:sectPr w:rsidR="003C2672" w:rsidRPr="0082556F">
          <w:pgSz w:w="11906" w:h="16838"/>
          <w:pgMar w:top="1134" w:right="851" w:bottom="1134" w:left="1701" w:header="709" w:footer="397" w:gutter="0"/>
          <w:pgNumType w:chapSep="emDash"/>
          <w:cols w:space="720"/>
        </w:sectPr>
      </w:pPr>
    </w:p>
    <w:p w:rsidR="00553DEB" w:rsidRPr="0005514C" w:rsidRDefault="00553DEB" w:rsidP="0005514C">
      <w:pPr>
        <w:ind w:firstLine="0"/>
        <w:rPr>
          <w:lang w:val="be-BY"/>
        </w:rPr>
      </w:pPr>
    </w:p>
    <w:p w:rsidR="00553DEB" w:rsidRPr="0005514C" w:rsidRDefault="0005514C" w:rsidP="0005514C">
      <w:pPr>
        <w:pStyle w:val="a5"/>
        <w:numPr>
          <w:ilvl w:val="0"/>
          <w:numId w:val="1"/>
        </w:numPr>
        <w:ind w:left="0"/>
        <w:rPr>
          <w:lang w:val="be-BY"/>
        </w:rPr>
      </w:pPr>
      <w:r>
        <w:rPr>
          <w:rFonts w:ascii="Times New Roman" w:hAnsi="Times New Roman" w:cs="Times New Roman"/>
          <w:b/>
          <w:sz w:val="32"/>
          <w:lang w:val="be-BY"/>
        </w:rPr>
        <w:t>Дубяне</w:t>
      </w:r>
      <w:r w:rsidR="00A55D85">
        <w:rPr>
          <w:rFonts w:ascii="Times New Roman" w:hAnsi="Times New Roman" w:cs="Times New Roman"/>
          <w:b/>
          <w:sz w:val="32"/>
          <w:lang w:val="be-BY"/>
        </w:rPr>
        <w:t>цкі, Э.С. Асветнікі Беларусі. І</w:t>
      </w:r>
      <w:r>
        <w:rPr>
          <w:rFonts w:ascii="Times New Roman" w:hAnsi="Times New Roman" w:cs="Times New Roman"/>
          <w:b/>
          <w:sz w:val="32"/>
          <w:lang w:val="be-BY"/>
        </w:rPr>
        <w:t xml:space="preserve">ван Фёдараў, Пётр Мсціславец, Спірыдон собаль : для сярэд. і ст. шк. узросту / </w:t>
      </w:r>
      <w:r w:rsidR="00A55D85">
        <w:rPr>
          <w:rFonts w:ascii="Times New Roman" w:hAnsi="Times New Roman" w:cs="Times New Roman"/>
          <w:b/>
          <w:sz w:val="32"/>
          <w:lang w:val="be-BY"/>
        </w:rPr>
        <w:t xml:space="preserve">     Э. С. Дубянецкі. - </w:t>
      </w:r>
      <w:r>
        <w:rPr>
          <w:rFonts w:ascii="Times New Roman" w:hAnsi="Times New Roman" w:cs="Times New Roman"/>
          <w:b/>
          <w:sz w:val="32"/>
          <w:lang w:val="be-BY"/>
        </w:rPr>
        <w:t>Мінск : Беларуская Энцыклапедыя імя Петруся Броўкі, 2018. – 64 с. : іл. – (Ганаруся табой, Беларусь</w:t>
      </w:r>
      <w:r w:rsidR="000B4C31">
        <w:rPr>
          <w:rFonts w:ascii="Times New Roman" w:hAnsi="Times New Roman" w:cs="Times New Roman"/>
          <w:b/>
          <w:sz w:val="32"/>
          <w:lang w:val="be-BY"/>
        </w:rPr>
        <w:t>!</w:t>
      </w:r>
      <w:r>
        <w:rPr>
          <w:rFonts w:ascii="Times New Roman" w:hAnsi="Times New Roman" w:cs="Times New Roman"/>
          <w:b/>
          <w:sz w:val="32"/>
          <w:lang w:val="be-BY"/>
        </w:rPr>
        <w:t>)</w:t>
      </w:r>
    </w:p>
    <w:p w:rsidR="0005514C" w:rsidRDefault="0005514C" w:rsidP="0005514C">
      <w:pPr>
        <w:rPr>
          <w:lang w:val="be-BY"/>
        </w:rPr>
      </w:pPr>
    </w:p>
    <w:tbl>
      <w:tblPr>
        <w:tblStyle w:val="a6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05514C" w:rsidTr="0005514C">
        <w:tc>
          <w:tcPr>
            <w:tcW w:w="5919" w:type="dxa"/>
          </w:tcPr>
          <w:p w:rsidR="0005514C" w:rsidRPr="0005514C" w:rsidRDefault="0005514C" w:rsidP="0005514C">
            <w:pPr>
              <w:rPr>
                <w:rFonts w:ascii="Times New Roman" w:hAnsi="Times New Roman" w:cs="Times New Roman"/>
              </w:rPr>
            </w:pP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Кніга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распавядае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пра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жыццёвы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шлях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славутых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асветніка</w:t>
            </w:r>
            <w:proofErr w:type="gramStart"/>
            <w:r w:rsidRPr="0005514C">
              <w:rPr>
                <w:rFonts w:ascii="Times New Roman" w:hAnsi="Times New Roman" w:cs="Times New Roman"/>
                <w:sz w:val="28"/>
              </w:rPr>
              <w:t>ў-</w:t>
            </w:r>
            <w:proofErr w:type="gramEnd"/>
            <w:r w:rsidRPr="0005514C">
              <w:rPr>
                <w:rFonts w:ascii="Times New Roman" w:hAnsi="Times New Roman" w:cs="Times New Roman"/>
                <w:sz w:val="28"/>
              </w:rPr>
              <w:t>друкароў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Івана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Фёдарава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Пятра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Мсціслаўца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і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Спірыдона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Собаля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Іван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Фёдараў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выдаў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першую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друкаваную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кнігу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на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тэрыторыі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Расіі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і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з’яўляецца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заснавальнікам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кнігадрукавання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ў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Расіі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і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Украіне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. Пётр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Мсціславец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на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працягу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многіх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гадоў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аддаваў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свае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жыццёвыя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сілы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і веды на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карысць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асветы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і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адукацыі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05514C">
              <w:rPr>
                <w:rFonts w:ascii="Times New Roman" w:hAnsi="Times New Roman" w:cs="Times New Roman"/>
                <w:sz w:val="28"/>
              </w:rPr>
              <w:t>простых</w:t>
            </w:r>
            <w:proofErr w:type="gram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людзей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. Па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сутнасці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менаві</w:t>
            </w:r>
            <w:proofErr w:type="gramStart"/>
            <w:r w:rsidRPr="0005514C">
              <w:rPr>
                <w:rFonts w:ascii="Times New Roman" w:hAnsi="Times New Roman" w:cs="Times New Roman"/>
                <w:sz w:val="28"/>
              </w:rPr>
              <w:t>та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ён</w:t>
            </w:r>
            <w:proofErr w:type="spellEnd"/>
            <w:proofErr w:type="gram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адрадзіў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і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працягнуў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справу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Францыска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Скарыны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і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нават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узбагаціў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закладзеныя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ім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традыцыі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кнігадрукавання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. Годны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прадаўжальнік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кнігавыдавецкай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справы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Спірыдон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Собаль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быў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таленавітым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друкаром-прадпрымальнікам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паколькі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ў </w:t>
            </w:r>
            <w:proofErr w:type="gramStart"/>
            <w:r w:rsidRPr="0005514C">
              <w:rPr>
                <w:rFonts w:ascii="Times New Roman" w:hAnsi="Times New Roman" w:cs="Times New Roman"/>
                <w:sz w:val="28"/>
              </w:rPr>
              <w:t>розных</w:t>
            </w:r>
            <w:proofErr w:type="gram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мясцінах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ствараў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прыватныя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друкарні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выдаваў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у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іх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кнігі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, а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затым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спрыяў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іх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папулярызацыі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 xml:space="preserve"> і </w:t>
            </w:r>
            <w:proofErr w:type="spellStart"/>
            <w:r w:rsidRPr="0005514C">
              <w:rPr>
                <w:rFonts w:ascii="Times New Roman" w:hAnsi="Times New Roman" w:cs="Times New Roman"/>
                <w:sz w:val="28"/>
              </w:rPr>
              <w:t>распаўсюджванню</w:t>
            </w:r>
            <w:proofErr w:type="spellEnd"/>
            <w:r w:rsidRPr="0005514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:rsidR="0005514C" w:rsidRPr="0005514C" w:rsidRDefault="0005514C" w:rsidP="0005514C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37465</wp:posOffset>
            </wp:positionV>
            <wp:extent cx="2524760" cy="3639185"/>
            <wp:effectExtent l="0" t="0" r="8890" b="0"/>
            <wp:wrapSquare wrapText="bothSides"/>
            <wp:docPr id="1" name="Рисунок 1" descr="Дубянецкі, Э. С. Асветнікі Беларус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убянецкі, Э. С. Асветнікі Беларус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be-BY"/>
        </w:rPr>
        <w:br w:type="textWrapping" w:clear="all"/>
      </w:r>
    </w:p>
    <w:p w:rsidR="00A55D85" w:rsidRPr="0005514C" w:rsidRDefault="00A55D85" w:rsidP="00A55D85">
      <w:pPr>
        <w:pStyle w:val="a5"/>
        <w:numPr>
          <w:ilvl w:val="0"/>
          <w:numId w:val="1"/>
        </w:numPr>
        <w:ind w:left="0"/>
        <w:rPr>
          <w:lang w:val="be-BY"/>
        </w:rPr>
      </w:pPr>
      <w:r>
        <w:rPr>
          <w:rFonts w:ascii="Times New Roman" w:hAnsi="Times New Roman" w:cs="Times New Roman"/>
          <w:b/>
          <w:sz w:val="32"/>
          <w:lang w:val="be-BY"/>
        </w:rPr>
        <w:t xml:space="preserve">Дубянецкі, Э.С. Асветнікі Беларусі. </w:t>
      </w:r>
      <w:r>
        <w:rPr>
          <w:rFonts w:ascii="Times New Roman" w:hAnsi="Times New Roman" w:cs="Times New Roman"/>
          <w:b/>
          <w:sz w:val="32"/>
          <w:lang w:val="be-BY"/>
        </w:rPr>
        <w:t>Лаўрэнцій Зізаній. Мялецій Сматрыцкі. Казімір Лашчынскі</w:t>
      </w:r>
      <w:r>
        <w:rPr>
          <w:rFonts w:ascii="Times New Roman" w:hAnsi="Times New Roman" w:cs="Times New Roman"/>
          <w:b/>
          <w:sz w:val="32"/>
          <w:lang w:val="be-BY"/>
        </w:rPr>
        <w:t xml:space="preserve"> : для сярэд. і ст. шк. узросту /</w:t>
      </w:r>
      <w:r>
        <w:rPr>
          <w:rFonts w:ascii="Times New Roman" w:hAnsi="Times New Roman" w:cs="Times New Roman"/>
          <w:b/>
          <w:sz w:val="32"/>
          <w:lang w:val="be-BY"/>
        </w:rPr>
        <w:t xml:space="preserve"> </w:t>
      </w:r>
      <w:r>
        <w:rPr>
          <w:rFonts w:ascii="Times New Roman" w:hAnsi="Times New Roman" w:cs="Times New Roman"/>
          <w:b/>
          <w:sz w:val="32"/>
          <w:lang w:val="be-BY"/>
        </w:rPr>
        <w:t xml:space="preserve"> Э. С. Дубянецкі. Мінск : Беларуская Энцык</w:t>
      </w:r>
      <w:r>
        <w:rPr>
          <w:rFonts w:ascii="Times New Roman" w:hAnsi="Times New Roman" w:cs="Times New Roman"/>
          <w:b/>
          <w:sz w:val="32"/>
          <w:lang w:val="be-BY"/>
        </w:rPr>
        <w:t>лапедыя імя Петруся Броўкі, 2017</w:t>
      </w:r>
      <w:r>
        <w:rPr>
          <w:rFonts w:ascii="Times New Roman" w:hAnsi="Times New Roman" w:cs="Times New Roman"/>
          <w:b/>
          <w:sz w:val="32"/>
          <w:lang w:val="be-BY"/>
        </w:rPr>
        <w:t>. – 64 с. : іл. – (Ганаруся табой, Беларусь</w:t>
      </w:r>
      <w:r w:rsidR="000B4C31">
        <w:rPr>
          <w:rFonts w:ascii="Times New Roman" w:hAnsi="Times New Roman" w:cs="Times New Roman"/>
          <w:b/>
          <w:sz w:val="32"/>
          <w:lang w:val="be-BY"/>
        </w:rPr>
        <w:t>!</w:t>
      </w:r>
      <w:r>
        <w:rPr>
          <w:rFonts w:ascii="Times New Roman" w:hAnsi="Times New Roman" w:cs="Times New Roman"/>
          <w:b/>
          <w:sz w:val="32"/>
          <w:lang w:val="be-BY"/>
        </w:rPr>
        <w:t>)</w:t>
      </w:r>
    </w:p>
    <w:p w:rsidR="00553DEB" w:rsidRPr="0005514C" w:rsidRDefault="00553DEB" w:rsidP="00A55D85">
      <w:pPr>
        <w:pStyle w:val="a5"/>
        <w:ind w:left="1069" w:firstLine="0"/>
        <w:rPr>
          <w:lang w:val="be-BY"/>
        </w:rPr>
      </w:pPr>
    </w:p>
    <w:p w:rsidR="00553DEB" w:rsidRPr="0005514C" w:rsidRDefault="006A4EBD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580B78E" wp14:editId="460EB813">
            <wp:simplePos x="0" y="0"/>
            <wp:positionH relativeFrom="column">
              <wp:posOffset>-657860</wp:posOffset>
            </wp:positionH>
            <wp:positionV relativeFrom="paragraph">
              <wp:posOffset>4445</wp:posOffset>
            </wp:positionV>
            <wp:extent cx="2524760" cy="3691890"/>
            <wp:effectExtent l="0" t="0" r="8890" b="3810"/>
            <wp:wrapSquare wrapText="bothSides"/>
            <wp:docPr id="10" name="Рисунок 10" descr="C:\Documents and Settings\book\Рабочий стол\106194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ok\Рабочий стол\10619456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C28">
        <w:rPr>
          <w:noProof/>
          <w:lang w:eastAsia="ru-RU"/>
        </w:rPr>
        <mc:AlternateContent>
          <mc:Choice Requires="wps">
            <w:drawing>
              <wp:inline distT="0" distB="0" distL="0" distR="0" wp14:anchorId="3DB8838C" wp14:editId="6A9B791C">
                <wp:extent cx="300355" cy="300355"/>
                <wp:effectExtent l="0" t="0" r="0" b="0"/>
                <wp:docPr id="4" name="AutoShape 4" descr="https://s4-goods.ozstatic.by/2000/456/619/10/10619456_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s4-goods.ozstatic.by/2000/456/619/10/10619456_0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533C28" w:rsidRPr="00533C28">
        <w:rPr>
          <w:noProof/>
          <w:lang w:eastAsia="ru-RU"/>
        </w:rPr>
        <w:t xml:space="preserve"> </w:t>
      </w:r>
      <w:r w:rsidR="00533C28">
        <w:rPr>
          <w:noProof/>
          <w:lang w:eastAsia="ru-RU"/>
        </w:rPr>
        <mc:AlternateContent>
          <mc:Choice Requires="wps">
            <w:drawing>
              <wp:inline distT="0" distB="0" distL="0" distR="0" wp14:anchorId="69820C8C" wp14:editId="3D284DD9">
                <wp:extent cx="300355" cy="300355"/>
                <wp:effectExtent l="0" t="0" r="0" b="0"/>
                <wp:docPr id="9" name="AutoShape 6" descr="https://s4-goods.ozstatic.by/2000/456/619/10/10619456_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s4-goods.ozstatic.by/2000/456/619/10/10619456_0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533C28">
        <w:rPr>
          <w:noProof/>
          <w:lang w:eastAsia="ru-RU"/>
        </w:rPr>
        <mc:AlternateContent>
          <mc:Choice Requires="wps">
            <w:drawing>
              <wp:inline distT="0" distB="0" distL="0" distR="0" wp14:anchorId="4E3F4264" wp14:editId="6BE2D7E2">
                <wp:extent cx="300355" cy="300355"/>
                <wp:effectExtent l="0" t="0" r="0" b="0"/>
                <wp:docPr id="6" name="AutoShape 5" descr="https://s4-goods.ozstatic.by/2000/456/619/10/10619456_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s4-goods.ozstatic.by/2000/456/619/10/10619456_0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a6"/>
        <w:tblpPr w:leftFromText="180" w:rightFromText="180" w:vertAnchor="text" w:horzAnchor="page" w:tblpX="4970" w:tblpY="752"/>
        <w:tblOverlap w:val="never"/>
        <w:tblW w:w="18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78"/>
      </w:tblGrid>
      <w:tr w:rsidR="00D7555D" w:rsidTr="00681495">
        <w:trPr>
          <w:trHeight w:val="4245"/>
        </w:trPr>
        <w:tc>
          <w:tcPr>
            <w:tcW w:w="18178" w:type="dxa"/>
          </w:tcPr>
          <w:p w:rsidR="00D7555D" w:rsidRPr="00533C28" w:rsidRDefault="00D7555D" w:rsidP="00D7555D">
            <w:pPr>
              <w:tabs>
                <w:tab w:val="left" w:pos="5812"/>
                <w:tab w:val="left" w:pos="6804"/>
              </w:tabs>
              <w:ind w:left="284" w:right="11441" w:firstLine="567"/>
              <w:rPr>
                <w:rFonts w:ascii="Times New Roman" w:hAnsi="Times New Roman" w:cs="Times New Roman"/>
                <w:sz w:val="28"/>
                <w:lang w:val="be-BY"/>
              </w:rPr>
            </w:pPr>
            <w:r w:rsidRPr="00533C28">
              <w:rPr>
                <w:rFonts w:ascii="Times New Roman" w:hAnsi="Times New Roman" w:cs="Times New Roman"/>
                <w:sz w:val="28"/>
                <w:lang w:val="be-BY"/>
              </w:rPr>
              <w:t>У кнізе ў папулярнай форме апавядаецца пра жыццёвы шлях, светапогляд і шматгранную дзейнасць трох асветнікаў 16-17 стагоддзяў - царкоўных пісьменнікаў і філолагаў, аўтараў граматыкі царкоўнаславянскай мовы Лаўрэнція Зізанія і Мялеція</w:t>
            </w:r>
            <w:r w:rsidRPr="00533C28">
              <w:rPr>
                <w:rFonts w:ascii="Times New Roman" w:hAnsi="Times New Roman" w:cs="Times New Roman"/>
                <w:sz w:val="28"/>
              </w:rPr>
              <w:t> </w:t>
            </w:r>
            <w:r w:rsidRPr="00533C28">
              <w:rPr>
                <w:rFonts w:ascii="Times New Roman" w:hAnsi="Times New Roman" w:cs="Times New Roman"/>
                <w:sz w:val="28"/>
                <w:lang w:val="be-BY"/>
              </w:rPr>
              <w:br/>
              <w:t>Сматрыцкага, а таксама філосафа-атэіста Казіміра Лышчынскага, які першы на беларускіх землях у навуковым трактаце апісаў матэрыялістычную карціну свету.</w:t>
            </w:r>
          </w:p>
          <w:p w:rsidR="00D7555D" w:rsidRPr="00533C28" w:rsidRDefault="00D7555D" w:rsidP="007C244E">
            <w:pPr>
              <w:tabs>
                <w:tab w:val="left" w:pos="6804"/>
              </w:tabs>
              <w:ind w:left="284" w:right="11441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33C28">
              <w:rPr>
                <w:rFonts w:ascii="Times New Roman" w:hAnsi="Times New Roman" w:cs="Times New Roman"/>
                <w:sz w:val="28"/>
              </w:rPr>
              <w:t>Кні</w:t>
            </w:r>
            <w:proofErr w:type="gramStart"/>
            <w:r w:rsidRPr="00533C28">
              <w:rPr>
                <w:rFonts w:ascii="Times New Roman" w:hAnsi="Times New Roman" w:cs="Times New Roman"/>
                <w:sz w:val="28"/>
              </w:rPr>
              <w:t>га</w:t>
            </w:r>
            <w:proofErr w:type="spellEnd"/>
            <w:proofErr w:type="gramEnd"/>
            <w:r w:rsidRPr="00533C28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33C28">
              <w:rPr>
                <w:rFonts w:ascii="Times New Roman" w:hAnsi="Times New Roman" w:cs="Times New Roman"/>
                <w:sz w:val="28"/>
              </w:rPr>
              <w:t>прызначана</w:t>
            </w:r>
            <w:proofErr w:type="spellEnd"/>
            <w:r w:rsidRPr="00533C28">
              <w:rPr>
                <w:rFonts w:ascii="Times New Roman" w:hAnsi="Times New Roman" w:cs="Times New Roman"/>
                <w:sz w:val="28"/>
              </w:rPr>
              <w:t xml:space="preserve"> для </w:t>
            </w:r>
            <w:proofErr w:type="spellStart"/>
            <w:r w:rsidRPr="00533C28">
              <w:rPr>
                <w:rFonts w:ascii="Times New Roman" w:hAnsi="Times New Roman" w:cs="Times New Roman"/>
                <w:sz w:val="28"/>
              </w:rPr>
              <w:t>навучэнцаў</w:t>
            </w:r>
            <w:proofErr w:type="spellEnd"/>
            <w:r w:rsidRPr="00533C28">
              <w:rPr>
                <w:rFonts w:ascii="Times New Roman" w:hAnsi="Times New Roman" w:cs="Times New Roman"/>
                <w:sz w:val="28"/>
              </w:rPr>
              <w:t xml:space="preserve"> і </w:t>
            </w:r>
            <w:proofErr w:type="spellStart"/>
            <w:r w:rsidRPr="00533C28">
              <w:rPr>
                <w:rFonts w:ascii="Times New Roman" w:hAnsi="Times New Roman" w:cs="Times New Roman"/>
                <w:sz w:val="28"/>
              </w:rPr>
              <w:t>выкладчыкаў</w:t>
            </w:r>
            <w:proofErr w:type="spellEnd"/>
            <w:r w:rsidRPr="00533C28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33C28">
              <w:rPr>
                <w:rFonts w:ascii="Times New Roman" w:hAnsi="Times New Roman" w:cs="Times New Roman"/>
                <w:sz w:val="28"/>
              </w:rPr>
              <w:t>навучальных</w:t>
            </w:r>
            <w:proofErr w:type="spellEnd"/>
            <w:r w:rsidRPr="00533C28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33C28">
              <w:rPr>
                <w:rFonts w:ascii="Times New Roman" w:hAnsi="Times New Roman" w:cs="Times New Roman"/>
                <w:sz w:val="28"/>
              </w:rPr>
              <w:t>устаноў</w:t>
            </w:r>
            <w:proofErr w:type="spellEnd"/>
            <w:r w:rsidRPr="00533C28">
              <w:rPr>
                <w:rFonts w:ascii="Times New Roman" w:hAnsi="Times New Roman" w:cs="Times New Roman"/>
                <w:sz w:val="28"/>
              </w:rPr>
              <w:t xml:space="preserve">, а </w:t>
            </w:r>
            <w:proofErr w:type="spellStart"/>
            <w:r w:rsidRPr="00533C28">
              <w:rPr>
                <w:rFonts w:ascii="Times New Roman" w:hAnsi="Times New Roman" w:cs="Times New Roman"/>
                <w:sz w:val="28"/>
              </w:rPr>
              <w:t>таксама</w:t>
            </w:r>
            <w:proofErr w:type="spellEnd"/>
            <w:r w:rsidRPr="00533C28">
              <w:rPr>
                <w:rFonts w:ascii="Times New Roman" w:hAnsi="Times New Roman" w:cs="Times New Roman"/>
                <w:sz w:val="28"/>
              </w:rPr>
              <w:t xml:space="preserve"> для </w:t>
            </w:r>
            <w:proofErr w:type="spellStart"/>
            <w:r w:rsidRPr="00533C28">
              <w:rPr>
                <w:rFonts w:ascii="Times New Roman" w:hAnsi="Times New Roman" w:cs="Times New Roman"/>
                <w:sz w:val="28"/>
              </w:rPr>
              <w:t>ўсіх</w:t>
            </w:r>
            <w:proofErr w:type="spellEnd"/>
            <w:r w:rsidRPr="00533C28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533C28">
              <w:rPr>
                <w:rFonts w:ascii="Times New Roman" w:hAnsi="Times New Roman" w:cs="Times New Roman"/>
                <w:sz w:val="28"/>
              </w:rPr>
              <w:t>хто</w:t>
            </w:r>
            <w:proofErr w:type="spellEnd"/>
            <w:r w:rsidRPr="00533C28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33C28">
              <w:rPr>
                <w:rFonts w:ascii="Times New Roman" w:hAnsi="Times New Roman" w:cs="Times New Roman"/>
                <w:sz w:val="28"/>
              </w:rPr>
              <w:t>цікавіцца</w:t>
            </w:r>
            <w:proofErr w:type="spellEnd"/>
            <w:r w:rsidRPr="00533C28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33C28">
              <w:rPr>
                <w:rFonts w:ascii="Times New Roman" w:hAnsi="Times New Roman" w:cs="Times New Roman"/>
                <w:sz w:val="28"/>
              </w:rPr>
              <w:t>гісторыка-культурнай</w:t>
            </w:r>
            <w:proofErr w:type="spellEnd"/>
            <w:r w:rsidRPr="00533C28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33C28">
              <w:rPr>
                <w:rFonts w:ascii="Times New Roman" w:hAnsi="Times New Roman" w:cs="Times New Roman"/>
                <w:sz w:val="28"/>
              </w:rPr>
              <w:t>спадчынай</w:t>
            </w:r>
            <w:proofErr w:type="spellEnd"/>
            <w:r w:rsidRPr="00533C28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33C28">
              <w:rPr>
                <w:rFonts w:ascii="Times New Roman" w:hAnsi="Times New Roman" w:cs="Times New Roman"/>
                <w:sz w:val="28"/>
              </w:rPr>
              <w:t>беларускага</w:t>
            </w:r>
            <w:proofErr w:type="spellEnd"/>
            <w:r w:rsidRPr="00533C28">
              <w:rPr>
                <w:rFonts w:ascii="Times New Roman" w:hAnsi="Times New Roman" w:cs="Times New Roman"/>
                <w:sz w:val="28"/>
              </w:rPr>
              <w:t xml:space="preserve"> народа.</w:t>
            </w:r>
          </w:p>
          <w:p w:rsidR="00D7555D" w:rsidRPr="00A55D85" w:rsidRDefault="00D7555D" w:rsidP="00D7555D">
            <w:pPr>
              <w:ind w:firstLine="0"/>
            </w:pPr>
          </w:p>
        </w:tc>
      </w:tr>
    </w:tbl>
    <w:p w:rsidR="00553DEB" w:rsidRPr="0005514C" w:rsidRDefault="00553DEB" w:rsidP="00681495">
      <w:pPr>
        <w:ind w:firstLine="0"/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 w:rsidP="005B6370">
      <w:pPr>
        <w:ind w:firstLine="0"/>
        <w:rPr>
          <w:lang w:val="be-BY"/>
        </w:rPr>
      </w:pPr>
    </w:p>
    <w:p w:rsidR="004313AA" w:rsidRPr="000B4C31" w:rsidRDefault="004313AA" w:rsidP="004313AA">
      <w:pPr>
        <w:pStyle w:val="a5"/>
        <w:numPr>
          <w:ilvl w:val="0"/>
          <w:numId w:val="1"/>
        </w:numPr>
        <w:ind w:left="-426"/>
        <w:rPr>
          <w:lang w:val="be-BY"/>
        </w:rPr>
      </w:pPr>
      <w:r>
        <w:rPr>
          <w:rFonts w:ascii="Times New Roman" w:hAnsi="Times New Roman" w:cs="Times New Roman"/>
          <w:b/>
          <w:sz w:val="32"/>
          <w:lang w:val="be-BY"/>
        </w:rPr>
        <w:t xml:space="preserve">Дубянецкі, Э.С. Асветнікі Беларусі. </w:t>
      </w:r>
      <w:r w:rsidR="000B4C31">
        <w:rPr>
          <w:rFonts w:ascii="Times New Roman" w:hAnsi="Times New Roman" w:cs="Times New Roman"/>
          <w:b/>
          <w:sz w:val="32"/>
          <w:lang w:val="be-BY"/>
        </w:rPr>
        <w:t>Казімір Нарбут. Ян Снядэцкі. Анёл Доўгірд</w:t>
      </w:r>
      <w:r>
        <w:rPr>
          <w:rFonts w:ascii="Times New Roman" w:hAnsi="Times New Roman" w:cs="Times New Roman"/>
          <w:b/>
          <w:sz w:val="32"/>
          <w:lang w:val="be-BY"/>
        </w:rPr>
        <w:t xml:space="preserve"> : для сярэд. і ст. шк. узросту /  </w:t>
      </w:r>
      <w:r>
        <w:rPr>
          <w:rFonts w:ascii="Times New Roman" w:hAnsi="Times New Roman" w:cs="Times New Roman"/>
          <w:b/>
          <w:sz w:val="32"/>
          <w:lang w:val="be-BY"/>
        </w:rPr>
        <w:t xml:space="preserve">      </w:t>
      </w:r>
      <w:r>
        <w:rPr>
          <w:rFonts w:ascii="Times New Roman" w:hAnsi="Times New Roman" w:cs="Times New Roman"/>
          <w:b/>
          <w:sz w:val="32"/>
          <w:lang w:val="be-BY"/>
        </w:rPr>
        <w:t>Э. С. Дубянецкі. Мінск : Беларуская Энцыклапедыя імя Петруся Броўкі, 2017. – 64 с. : іл. – (Ганаруся табой, Беларусь</w:t>
      </w:r>
      <w:r w:rsidR="000B4C31">
        <w:rPr>
          <w:rFonts w:ascii="Times New Roman" w:hAnsi="Times New Roman" w:cs="Times New Roman"/>
          <w:b/>
          <w:sz w:val="32"/>
          <w:lang w:val="be-BY"/>
        </w:rPr>
        <w:t>!</w:t>
      </w:r>
      <w:r>
        <w:rPr>
          <w:rFonts w:ascii="Times New Roman" w:hAnsi="Times New Roman" w:cs="Times New Roman"/>
          <w:b/>
          <w:sz w:val="32"/>
          <w:lang w:val="be-BY"/>
        </w:rPr>
        <w:t>)</w:t>
      </w:r>
    </w:p>
    <w:p w:rsidR="000B4C31" w:rsidRDefault="000B4C31" w:rsidP="000B4C31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3E5F59C" wp14:editId="380C5237">
            <wp:simplePos x="0" y="0"/>
            <wp:positionH relativeFrom="column">
              <wp:posOffset>-821055</wp:posOffset>
            </wp:positionH>
            <wp:positionV relativeFrom="paragraph">
              <wp:posOffset>154305</wp:posOffset>
            </wp:positionV>
            <wp:extent cx="2493010" cy="3602990"/>
            <wp:effectExtent l="0" t="0" r="2540" b="0"/>
            <wp:wrapSquare wrapText="bothSides"/>
            <wp:docPr id="13" name="Рисунок 13" descr="http://www.bel-en.by/upload/iblock/5ab/OBL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-en.by/upload/iblock/5ab/OBL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tblpPr w:leftFromText="180" w:rightFromText="180" w:vertAnchor="text" w:horzAnchor="margin" w:tblpXSpec="right" w:tblpY="49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8"/>
      </w:tblGrid>
      <w:tr w:rsidR="000B4C31" w:rsidTr="000B4C31">
        <w:trPr>
          <w:trHeight w:val="557"/>
        </w:trPr>
        <w:tc>
          <w:tcPr>
            <w:tcW w:w="6628" w:type="dxa"/>
          </w:tcPr>
          <w:p w:rsidR="000B4C31" w:rsidRPr="000B4C31" w:rsidRDefault="000B4C31" w:rsidP="007C244E">
            <w:pPr>
              <w:rPr>
                <w:rFonts w:ascii="Times New Roman" w:hAnsi="Times New Roman" w:cs="Times New Roman"/>
                <w:lang w:val="be-BY"/>
              </w:rPr>
            </w:pPr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  <w:lang w:val="be-BY"/>
              </w:rPr>
              <w:t xml:space="preserve">У кнізе ў папулярнай форме апавядаецца пра жыццёвы шлях, светапогляд і дзейнасць па прапагандзе навуковых і філасофскіх ведаў эпохі Асветніцтва трох выдатных вучоных Беларусі 18—19 стагоддзяў — Казіміра Нарбута (1738—1807), Яна Снядэцкага (1756—1830) і Анёла Доўгірда (1776—1835).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Творчасць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асветнікаў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разглядаецца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на фоне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шырокага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грамадскага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жыцця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таго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часу.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Кні</w:t>
            </w:r>
            <w:proofErr w:type="gram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га</w:t>
            </w:r>
            <w:proofErr w:type="spellEnd"/>
            <w:proofErr w:type="gram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прызначана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для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навучэнцаў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і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выкладчыкаў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навучальных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устаноў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, а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таксама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для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ўсіх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,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хто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цікавіцца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гісторыка-культурнай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спадчынай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беларускага</w:t>
            </w:r>
            <w:proofErr w:type="spellEnd"/>
            <w:r w:rsidRPr="000B4C3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народа.</w:t>
            </w:r>
          </w:p>
        </w:tc>
      </w:tr>
    </w:tbl>
    <w:p w:rsidR="000B4C31" w:rsidRPr="000B4C31" w:rsidRDefault="000B4C31" w:rsidP="000B4C31">
      <w:pPr>
        <w:rPr>
          <w:lang w:val="be-BY"/>
        </w:rPr>
      </w:pPr>
      <w:r>
        <w:rPr>
          <w:lang w:val="be-BY"/>
        </w:rPr>
        <w:br w:type="textWrapping" w:clear="all"/>
      </w:r>
    </w:p>
    <w:p w:rsidR="004313AA" w:rsidRPr="0005514C" w:rsidRDefault="004313AA" w:rsidP="004313AA">
      <w:pPr>
        <w:pStyle w:val="a5"/>
        <w:ind w:left="-426" w:firstLine="0"/>
        <w:rPr>
          <w:lang w:val="be-BY"/>
        </w:rPr>
      </w:pPr>
    </w:p>
    <w:p w:rsidR="005B6370" w:rsidRPr="000B4C31" w:rsidRDefault="005B6370" w:rsidP="005B6370">
      <w:pPr>
        <w:pStyle w:val="a5"/>
        <w:numPr>
          <w:ilvl w:val="0"/>
          <w:numId w:val="1"/>
        </w:numPr>
        <w:ind w:left="-426"/>
        <w:rPr>
          <w:lang w:val="be-BY"/>
        </w:rPr>
      </w:pPr>
      <w:r>
        <w:rPr>
          <w:rFonts w:ascii="Times New Roman" w:hAnsi="Times New Roman" w:cs="Times New Roman"/>
          <w:b/>
          <w:sz w:val="32"/>
          <w:lang w:val="be-BY"/>
        </w:rPr>
        <w:t xml:space="preserve">Дубянецкі, Э.С. Асветнікі Беларусі. </w:t>
      </w:r>
      <w:r>
        <w:rPr>
          <w:rFonts w:ascii="Times New Roman" w:hAnsi="Times New Roman" w:cs="Times New Roman"/>
          <w:b/>
          <w:sz w:val="32"/>
          <w:lang w:val="be-BY"/>
        </w:rPr>
        <w:t xml:space="preserve">Віцэнт Дунін-Марцінкевіч. Уладзіслаў Сыракомля. Вінцэсь Каратынскі </w:t>
      </w:r>
      <w:r>
        <w:rPr>
          <w:rFonts w:ascii="Times New Roman" w:hAnsi="Times New Roman" w:cs="Times New Roman"/>
          <w:b/>
          <w:sz w:val="32"/>
          <w:lang w:val="be-BY"/>
        </w:rPr>
        <w:t>: для сярэд. і ст. шк. узросту /        Э. С. Дубянецкі. Мінск : Беларуская Энцыклапедыя імя Петруся Броўкі, 201</w:t>
      </w:r>
      <w:r>
        <w:rPr>
          <w:rFonts w:ascii="Times New Roman" w:hAnsi="Times New Roman" w:cs="Times New Roman"/>
          <w:b/>
          <w:sz w:val="32"/>
          <w:lang w:val="be-BY"/>
        </w:rPr>
        <w:t>8</w:t>
      </w:r>
      <w:r>
        <w:rPr>
          <w:rFonts w:ascii="Times New Roman" w:hAnsi="Times New Roman" w:cs="Times New Roman"/>
          <w:b/>
          <w:sz w:val="32"/>
          <w:lang w:val="be-BY"/>
        </w:rPr>
        <w:t>. – 64 с. : іл. – (Ганаруся табой, Беларусь!)</w:t>
      </w:r>
    </w:p>
    <w:p w:rsidR="00553DEB" w:rsidRPr="0005514C" w:rsidRDefault="00553DEB" w:rsidP="004313AA">
      <w:pPr>
        <w:ind w:left="-426"/>
        <w:rPr>
          <w:lang w:val="be-BY"/>
        </w:rPr>
      </w:pPr>
    </w:p>
    <w:p w:rsidR="00553DEB" w:rsidRPr="0005514C" w:rsidRDefault="007C244E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AE1C66F" wp14:editId="32866D3D">
            <wp:simplePos x="0" y="0"/>
            <wp:positionH relativeFrom="column">
              <wp:posOffset>-561975</wp:posOffset>
            </wp:positionH>
            <wp:positionV relativeFrom="paragraph">
              <wp:posOffset>6985</wp:posOffset>
            </wp:positionV>
            <wp:extent cx="2592705" cy="3695700"/>
            <wp:effectExtent l="0" t="0" r="0" b="0"/>
            <wp:wrapSquare wrapText="bothSides"/>
            <wp:docPr id="14" name="Рисунок 14" descr="http://www.bel-en.by/upload/iblock/6ec/OBL_%20gmvzfrih%20umvsj%20epmcwqkr%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-en.by/upload/iblock/6ec/OBL_%20gmvzfrih%20umvsj%20epmcwqkr%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tblpPr w:leftFromText="180" w:rightFromText="180" w:vertAnchor="text" w:horzAnchor="margin" w:tblpXSpec="right" w:tblpY="51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8"/>
      </w:tblGrid>
      <w:tr w:rsidR="005B6370" w:rsidTr="007C244E">
        <w:trPr>
          <w:trHeight w:val="3108"/>
        </w:trPr>
        <w:tc>
          <w:tcPr>
            <w:tcW w:w="5988" w:type="dxa"/>
          </w:tcPr>
          <w:p w:rsidR="005B6370" w:rsidRPr="005B6370" w:rsidRDefault="005B6370" w:rsidP="007C244E">
            <w:pPr>
              <w:rPr>
                <w:rFonts w:ascii="Times New Roman" w:hAnsi="Times New Roman" w:cs="Times New Roman"/>
                <w:lang w:val="be-BY"/>
              </w:rPr>
            </w:pPr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  <w:lang w:val="be-BY"/>
              </w:rPr>
              <w:t xml:space="preserve">У кнізе ў папулярнай форме апавядаецца пра жыццёвы шлях, літаратурную </w:t>
            </w:r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n</w:t>
            </w:r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  <w:lang w:val="be-BY"/>
              </w:rPr>
              <w:t>ворчасць і дзейнасць па пашырэнні ведаў сярод простых людзей трох вы</w:t>
            </w:r>
            <w:bookmarkStart w:id="0" w:name="_GoBack"/>
            <w:bookmarkEnd w:id="0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  <w:lang w:val="be-BY"/>
              </w:rPr>
              <w:t xml:space="preserve">датных пісьменнікаў 19 стагоддзя, якія жылі на беларускіх землях, — Вінцэнта Дуніна- Марцінкевіча (1808—1884), Уладзіслава Сыракомлі (1823—1862) і Вінцэся Каратынскага (1831—1891). </w:t>
            </w:r>
            <w:proofErr w:type="spellStart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Кні</w:t>
            </w:r>
            <w:proofErr w:type="gramStart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га</w:t>
            </w:r>
            <w:proofErr w:type="spellEnd"/>
            <w:proofErr w:type="gramEnd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прызначана</w:t>
            </w:r>
            <w:proofErr w:type="spellEnd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для </w:t>
            </w:r>
            <w:proofErr w:type="spellStart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навучэнцаў</w:t>
            </w:r>
            <w:proofErr w:type="spellEnd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і </w:t>
            </w:r>
            <w:proofErr w:type="spellStart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выкладчыкаў</w:t>
            </w:r>
            <w:proofErr w:type="spellEnd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, а </w:t>
            </w:r>
            <w:proofErr w:type="spellStart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таксама</w:t>
            </w:r>
            <w:proofErr w:type="spellEnd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для </w:t>
            </w:r>
            <w:proofErr w:type="spellStart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ўсіх</w:t>
            </w:r>
            <w:proofErr w:type="spellEnd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, </w:t>
            </w:r>
            <w:proofErr w:type="spellStart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хто</w:t>
            </w:r>
            <w:proofErr w:type="spellEnd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цікавіцца</w:t>
            </w:r>
            <w:proofErr w:type="spellEnd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гісторыка-культурнай</w:t>
            </w:r>
            <w:proofErr w:type="spellEnd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спадчынай</w:t>
            </w:r>
            <w:proofErr w:type="spellEnd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беларускага</w:t>
            </w:r>
            <w:proofErr w:type="spellEnd"/>
            <w:r w:rsidRPr="005B6370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народа.</w:t>
            </w:r>
          </w:p>
        </w:tc>
      </w:tr>
    </w:tbl>
    <w:p w:rsidR="00553DEB" w:rsidRPr="0005514C" w:rsidRDefault="007C244E">
      <w:pPr>
        <w:rPr>
          <w:lang w:val="be-BY"/>
        </w:rPr>
      </w:pPr>
      <w:r>
        <w:rPr>
          <w:lang w:val="be-BY"/>
        </w:rPr>
        <w:br w:type="textWrapping" w:clear="all"/>
      </w:r>
    </w:p>
    <w:p w:rsidR="007C244E" w:rsidRPr="000B4C31" w:rsidRDefault="007C244E" w:rsidP="000F377E">
      <w:pPr>
        <w:pStyle w:val="a5"/>
        <w:numPr>
          <w:ilvl w:val="0"/>
          <w:numId w:val="1"/>
        </w:numPr>
        <w:ind w:left="-851"/>
        <w:rPr>
          <w:lang w:val="be-BY"/>
        </w:rPr>
      </w:pPr>
      <w:r>
        <w:rPr>
          <w:rFonts w:ascii="Times New Roman" w:hAnsi="Times New Roman" w:cs="Times New Roman"/>
          <w:b/>
          <w:sz w:val="32"/>
          <w:lang w:val="be-BY"/>
        </w:rPr>
        <w:t xml:space="preserve">Дубянецкі, Э.С. Асветнікі Беларусі. </w:t>
      </w:r>
      <w:r>
        <w:rPr>
          <w:rFonts w:ascii="Times New Roman" w:hAnsi="Times New Roman" w:cs="Times New Roman"/>
          <w:b/>
          <w:sz w:val="32"/>
          <w:lang w:val="be-BY"/>
        </w:rPr>
        <w:t>Ян Баршчэўскі. Ян чачот. Ігнат Дамейка</w:t>
      </w:r>
      <w:r>
        <w:rPr>
          <w:rFonts w:ascii="Times New Roman" w:hAnsi="Times New Roman" w:cs="Times New Roman"/>
          <w:b/>
          <w:sz w:val="32"/>
          <w:lang w:val="be-BY"/>
        </w:rPr>
        <w:t xml:space="preserve"> : для сярэд. і ст. шк. узросту /        </w:t>
      </w:r>
      <w:r>
        <w:rPr>
          <w:rFonts w:ascii="Times New Roman" w:hAnsi="Times New Roman" w:cs="Times New Roman"/>
          <w:b/>
          <w:sz w:val="32"/>
          <w:lang w:val="be-BY"/>
        </w:rPr>
        <w:t xml:space="preserve">                         </w:t>
      </w:r>
      <w:r>
        <w:rPr>
          <w:rFonts w:ascii="Times New Roman" w:hAnsi="Times New Roman" w:cs="Times New Roman"/>
          <w:b/>
          <w:sz w:val="32"/>
          <w:lang w:val="be-BY"/>
        </w:rPr>
        <w:t>Э. С. Дубянецкі. Мінск : Беларуская Энцыклапедыя імя Петруся Броўкі, 2018. – 64 с. : іл. – (Ганаруся табой, Беларусь!)</w:t>
      </w:r>
    </w:p>
    <w:p w:rsidR="00553DEB" w:rsidRPr="0005514C" w:rsidRDefault="009B0C51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D71331C" wp14:editId="0AC2A359">
            <wp:simplePos x="0" y="0"/>
            <wp:positionH relativeFrom="column">
              <wp:posOffset>-780415</wp:posOffset>
            </wp:positionH>
            <wp:positionV relativeFrom="paragraph">
              <wp:posOffset>147320</wp:posOffset>
            </wp:positionV>
            <wp:extent cx="2756535" cy="4002405"/>
            <wp:effectExtent l="0" t="0" r="5715" b="0"/>
            <wp:wrapSquare wrapText="bothSides"/>
            <wp:docPr id="15" name="Рисунок 15" descr="http://www.bel-en.by/upload/iblock/ad2/OBL_cmf%20lwr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l-en.by/upload/iblock/ad2/OBL_cmf%20lwrq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DEB" w:rsidRPr="0005514C" w:rsidRDefault="00553DEB">
      <w:pPr>
        <w:rPr>
          <w:lang w:val="be-BY"/>
        </w:rPr>
      </w:pPr>
    </w:p>
    <w:tbl>
      <w:tblPr>
        <w:tblStyle w:val="a6"/>
        <w:tblpPr w:leftFromText="180" w:rightFromText="180" w:vertAnchor="text" w:horzAnchor="margin" w:tblpXSpec="right" w:tblpY="49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1"/>
      </w:tblGrid>
      <w:tr w:rsidR="007C244E" w:rsidTr="009B0C51">
        <w:tc>
          <w:tcPr>
            <w:tcW w:w="6061" w:type="dxa"/>
          </w:tcPr>
          <w:p w:rsidR="007C244E" w:rsidRPr="007C244E" w:rsidRDefault="007C244E" w:rsidP="009B0C51">
            <w:pPr>
              <w:rPr>
                <w:rFonts w:ascii="Times New Roman" w:hAnsi="Times New Roman" w:cs="Times New Roman"/>
                <w:lang w:val="be-BY"/>
              </w:rPr>
            </w:pPr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  <w:lang w:val="be-BY"/>
              </w:rPr>
              <w:t xml:space="preserve">У кнізе ў папулярнай форме апавядаецца пра жыццёвы шлях і дзейнасць трох асвет- нікаў 19 стагоддзя — пісьменнікаў, пачынальнікаў новай беларускай літаратуры, якія ўнеслі значны ўклад у вывучэнне фальклору роднага краю — Яна Баршчэўскага (каля 1794 — 1851) і Яна Чачота (1796—1847), а таксама геолага і натураліста, даслечыка пры- роды Чылі Ігната Дамейкі (1802—1889). </w:t>
            </w:r>
            <w:proofErr w:type="spellStart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Кні</w:t>
            </w:r>
            <w:proofErr w:type="gramStart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га</w:t>
            </w:r>
            <w:proofErr w:type="spellEnd"/>
            <w:proofErr w:type="gramEnd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прызначана</w:t>
            </w:r>
            <w:proofErr w:type="spellEnd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для </w:t>
            </w:r>
            <w:proofErr w:type="spellStart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навучэнцаў</w:t>
            </w:r>
            <w:proofErr w:type="spellEnd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і </w:t>
            </w:r>
            <w:proofErr w:type="spellStart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выкладчыкаў</w:t>
            </w:r>
            <w:proofErr w:type="spellEnd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навучальных</w:t>
            </w:r>
            <w:proofErr w:type="spellEnd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устаноў</w:t>
            </w:r>
            <w:proofErr w:type="spellEnd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, а </w:t>
            </w:r>
            <w:proofErr w:type="spellStart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таксама</w:t>
            </w:r>
            <w:proofErr w:type="spellEnd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для </w:t>
            </w:r>
            <w:proofErr w:type="spellStart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ўсіх</w:t>
            </w:r>
            <w:proofErr w:type="spellEnd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, </w:t>
            </w:r>
            <w:proofErr w:type="spellStart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хто</w:t>
            </w:r>
            <w:proofErr w:type="spellEnd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цікавіцца</w:t>
            </w:r>
            <w:proofErr w:type="spellEnd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гісторыка-культурнай</w:t>
            </w:r>
            <w:proofErr w:type="spellEnd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спадчынай</w:t>
            </w:r>
            <w:proofErr w:type="spellEnd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</w:t>
            </w:r>
            <w:proofErr w:type="spellStart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беларускага</w:t>
            </w:r>
            <w:proofErr w:type="spellEnd"/>
            <w:r w:rsidRPr="007C244E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 xml:space="preserve"> народа.</w:t>
            </w:r>
          </w:p>
        </w:tc>
      </w:tr>
    </w:tbl>
    <w:p w:rsidR="00553DEB" w:rsidRDefault="007C244E" w:rsidP="000F377E">
      <w:pPr>
        <w:rPr>
          <w:lang w:val="be-BY"/>
        </w:rPr>
      </w:pPr>
      <w:r>
        <w:rPr>
          <w:lang w:val="be-BY"/>
        </w:rPr>
        <w:br w:type="textWrapping" w:clear="all"/>
      </w:r>
    </w:p>
    <w:p w:rsidR="000F377E" w:rsidRPr="0005514C" w:rsidRDefault="000F377E" w:rsidP="000F377E">
      <w:pPr>
        <w:rPr>
          <w:lang w:val="be-BY"/>
        </w:rPr>
      </w:pPr>
    </w:p>
    <w:tbl>
      <w:tblPr>
        <w:tblStyle w:val="a6"/>
        <w:tblpPr w:leftFromText="180" w:rightFromText="180" w:vertAnchor="text" w:horzAnchor="margin" w:tblpXSpec="right" w:tblpY="18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7"/>
      </w:tblGrid>
      <w:tr w:rsidR="009B0C51" w:rsidTr="009B0C51">
        <w:trPr>
          <w:trHeight w:val="4809"/>
        </w:trPr>
        <w:tc>
          <w:tcPr>
            <w:tcW w:w="5777" w:type="dxa"/>
          </w:tcPr>
          <w:p w:rsidR="009B0C51" w:rsidRPr="009B0C51" w:rsidRDefault="009B0C51" w:rsidP="009B0C51">
            <w:pPr>
              <w:rPr>
                <w:rFonts w:ascii="Times New Roman" w:hAnsi="Times New Roman" w:cs="Times New Roman"/>
                <w:lang w:val="be-BY"/>
              </w:rPr>
            </w:pPr>
            <w:r w:rsidRPr="009B0C5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  <w:lang w:val="be-BY"/>
              </w:rPr>
              <w:t>У кнізе ў папулярнай форме апавядаецца пра жыццёвы шлях, светапогляд і шматгранную дзейнасць трох айчынных асветнікаў, якія ўнеслі значны ўклад у навуку, матэрыяльную і духоўную культуру — інжынера, тэарэтыка артылерыі і мысліцеля-гуманіста</w:t>
            </w:r>
            <w:r w:rsidRPr="009B0C51">
              <w:rPr>
                <w:rStyle w:val="apple-converted-space"/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 </w:t>
            </w:r>
            <w:r w:rsidRPr="009B0C51">
              <w:rPr>
                <w:rFonts w:ascii="Times New Roman" w:hAnsi="Times New Roman" w:cs="Times New Roman"/>
                <w:color w:val="362F2D"/>
                <w:sz w:val="28"/>
                <w:szCs w:val="18"/>
                <w:lang w:val="be-BY"/>
              </w:rPr>
              <w:br/>
            </w:r>
            <w:r w:rsidRPr="009B0C5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  <w:lang w:val="be-BY"/>
              </w:rPr>
              <w:t>Казіміра Семяновіча, выдатнага пісьменніка, мысліцеля, царкоўнага і грамадскага дзеяча Георгія Каніскага, астранома, матэматыка Марціна Пачобута-Адляніцкага.</w:t>
            </w:r>
            <w:r w:rsidRPr="009B0C51">
              <w:rPr>
                <w:rStyle w:val="apple-converted-space"/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 </w:t>
            </w:r>
            <w:r w:rsidRPr="009B0C51">
              <w:rPr>
                <w:rFonts w:ascii="Times New Roman" w:hAnsi="Times New Roman" w:cs="Times New Roman"/>
                <w:color w:val="362F2D"/>
                <w:sz w:val="28"/>
                <w:szCs w:val="18"/>
                <w:lang w:val="be-BY"/>
              </w:rPr>
              <w:br/>
            </w:r>
            <w:r w:rsidRPr="009B0C5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  <w:lang w:val="be-BY"/>
              </w:rPr>
              <w:t>Кніга прызначана для навучэнцаў і выкладчыкаў навучальных устаноў нашай краіны,</w:t>
            </w:r>
            <w:r w:rsidRPr="009B0C51">
              <w:rPr>
                <w:rStyle w:val="apple-converted-space"/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</w:rPr>
              <w:t> </w:t>
            </w:r>
            <w:r w:rsidRPr="009B0C51">
              <w:rPr>
                <w:rFonts w:ascii="Times New Roman" w:hAnsi="Times New Roman" w:cs="Times New Roman"/>
                <w:color w:val="362F2D"/>
                <w:sz w:val="28"/>
                <w:szCs w:val="18"/>
                <w:lang w:val="be-BY"/>
              </w:rPr>
              <w:br/>
            </w:r>
            <w:r w:rsidRPr="009B0C51">
              <w:rPr>
                <w:rFonts w:ascii="Times New Roman" w:hAnsi="Times New Roman" w:cs="Times New Roman"/>
                <w:color w:val="362F2D"/>
                <w:sz w:val="28"/>
                <w:szCs w:val="18"/>
                <w:shd w:val="clear" w:color="auto" w:fill="FFFFFF"/>
                <w:lang w:val="be-BY"/>
              </w:rPr>
              <w:t>а таксама для ўсіх, хто цікавіцца гісторыка-культурнай спадчынай беларускага народа.</w:t>
            </w:r>
          </w:p>
        </w:tc>
      </w:tr>
    </w:tbl>
    <w:p w:rsidR="009B0C51" w:rsidRPr="009B0C51" w:rsidRDefault="009B0C51" w:rsidP="000F377E">
      <w:pPr>
        <w:pStyle w:val="a5"/>
        <w:numPr>
          <w:ilvl w:val="0"/>
          <w:numId w:val="1"/>
        </w:numPr>
        <w:ind w:left="-993"/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E825F3D" wp14:editId="7A8C7B9A">
            <wp:simplePos x="0" y="0"/>
            <wp:positionH relativeFrom="column">
              <wp:posOffset>-698500</wp:posOffset>
            </wp:positionH>
            <wp:positionV relativeFrom="paragraph">
              <wp:posOffset>1129665</wp:posOffset>
            </wp:positionV>
            <wp:extent cx="2674620" cy="3589020"/>
            <wp:effectExtent l="0" t="0" r="0" b="0"/>
            <wp:wrapSquare wrapText="bothSides"/>
            <wp:docPr id="16" name="Рисунок 16" descr="http://www.bel-en.by/upload/iblock/b17/Asvetniki-5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-en.by/upload/iblock/b17/Asvetniki-5_cov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lang w:val="be-BY"/>
        </w:rPr>
        <w:t xml:space="preserve">Дубянецкі, Э.С. Асветнікі Беларусі. </w:t>
      </w:r>
      <w:r>
        <w:rPr>
          <w:rFonts w:ascii="Times New Roman" w:hAnsi="Times New Roman" w:cs="Times New Roman"/>
          <w:b/>
          <w:sz w:val="32"/>
          <w:lang w:val="be-BY"/>
        </w:rPr>
        <w:t>Казімір Семяновіч. Георгій Каніскі. Марцін Пачобут-Адляніцкі</w:t>
      </w:r>
      <w:r>
        <w:rPr>
          <w:rFonts w:ascii="Times New Roman" w:hAnsi="Times New Roman" w:cs="Times New Roman"/>
          <w:b/>
          <w:sz w:val="32"/>
          <w:lang w:val="be-BY"/>
        </w:rPr>
        <w:t xml:space="preserve"> : для сярэд. і ст. шк. узросту /  </w:t>
      </w:r>
      <w:r>
        <w:rPr>
          <w:rFonts w:ascii="Times New Roman" w:hAnsi="Times New Roman" w:cs="Times New Roman"/>
          <w:b/>
          <w:sz w:val="32"/>
          <w:lang w:val="be-BY"/>
        </w:rPr>
        <w:t xml:space="preserve">  </w:t>
      </w:r>
      <w:r>
        <w:rPr>
          <w:rFonts w:ascii="Times New Roman" w:hAnsi="Times New Roman" w:cs="Times New Roman"/>
          <w:b/>
          <w:sz w:val="32"/>
          <w:lang w:val="be-BY"/>
        </w:rPr>
        <w:t>Э. С. Дубянецкі. Мінск : Беларуская Энцыклапедыя імя Петруся Броўкі, 201</w:t>
      </w:r>
      <w:r>
        <w:rPr>
          <w:rFonts w:ascii="Times New Roman" w:hAnsi="Times New Roman" w:cs="Times New Roman"/>
          <w:b/>
          <w:sz w:val="32"/>
          <w:lang w:val="be-BY"/>
        </w:rPr>
        <w:t>7</w:t>
      </w:r>
      <w:r>
        <w:rPr>
          <w:rFonts w:ascii="Times New Roman" w:hAnsi="Times New Roman" w:cs="Times New Roman"/>
          <w:b/>
          <w:sz w:val="32"/>
          <w:lang w:val="be-BY"/>
        </w:rPr>
        <w:t>. – 64 с. : іл. – (Ганаруся табой, Беларусь!)</w:t>
      </w:r>
    </w:p>
    <w:p w:rsidR="009B0C51" w:rsidRDefault="009B0C51" w:rsidP="009B0C51">
      <w:pPr>
        <w:rPr>
          <w:lang w:val="be-BY"/>
        </w:rPr>
      </w:pPr>
    </w:p>
    <w:p w:rsidR="009B0C51" w:rsidRPr="009B0C51" w:rsidRDefault="009B0C51" w:rsidP="009B0C51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p w:rsidR="00553DEB" w:rsidRPr="0005514C" w:rsidRDefault="00553DEB">
      <w:pPr>
        <w:rPr>
          <w:lang w:val="be-BY"/>
        </w:rPr>
      </w:pPr>
    </w:p>
    <w:sectPr w:rsidR="00553DEB" w:rsidRPr="0005514C" w:rsidSect="00533C2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44A98"/>
    <w:multiLevelType w:val="hybridMultilevel"/>
    <w:tmpl w:val="E3B4FE10"/>
    <w:lvl w:ilvl="0" w:tplc="E5EE644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296"/>
    <w:rsid w:val="0005514C"/>
    <w:rsid w:val="000B4C31"/>
    <w:rsid w:val="000F377E"/>
    <w:rsid w:val="003C2672"/>
    <w:rsid w:val="00400296"/>
    <w:rsid w:val="00416CDD"/>
    <w:rsid w:val="004313AA"/>
    <w:rsid w:val="00487692"/>
    <w:rsid w:val="004A625C"/>
    <w:rsid w:val="00533C28"/>
    <w:rsid w:val="00553DEB"/>
    <w:rsid w:val="005B6370"/>
    <w:rsid w:val="00681495"/>
    <w:rsid w:val="006A4EBD"/>
    <w:rsid w:val="007C244E"/>
    <w:rsid w:val="00876070"/>
    <w:rsid w:val="00901B94"/>
    <w:rsid w:val="009B0C51"/>
    <w:rsid w:val="00A55D85"/>
    <w:rsid w:val="00D7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D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D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514C"/>
    <w:pPr>
      <w:ind w:left="720"/>
      <w:contextualSpacing/>
    </w:pPr>
  </w:style>
  <w:style w:type="table" w:styleId="a6">
    <w:name w:val="Table Grid"/>
    <w:basedOn w:val="a1"/>
    <w:uiPriority w:val="59"/>
    <w:rsid w:val="00055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A55D85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55D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D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D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514C"/>
    <w:pPr>
      <w:ind w:left="720"/>
      <w:contextualSpacing/>
    </w:pPr>
  </w:style>
  <w:style w:type="table" w:styleId="a6">
    <w:name w:val="Table Grid"/>
    <w:basedOn w:val="a1"/>
    <w:uiPriority w:val="59"/>
    <w:rsid w:val="00055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A55D85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55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6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cp:lastPrinted>2018-11-09T12:56:00Z</cp:lastPrinted>
  <dcterms:created xsi:type="dcterms:W3CDTF">2018-11-09T07:51:00Z</dcterms:created>
  <dcterms:modified xsi:type="dcterms:W3CDTF">2018-11-09T12:58:00Z</dcterms:modified>
</cp:coreProperties>
</file>