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A2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Зайцев </w:t>
      </w:r>
      <w:r w:rsidRPr="006F69B6">
        <w:rPr>
          <w:rFonts w:ascii="Times New Roman" w:hAnsi="Times New Roman" w:cs="Times New Roman"/>
          <w:b/>
          <w:color w:val="000000"/>
          <w:sz w:val="28"/>
          <w:szCs w:val="28"/>
        </w:rPr>
        <w:t>Иван Степанович</w:t>
      </w:r>
      <w:r w:rsidRPr="006F69B6">
        <w:rPr>
          <w:rFonts w:ascii="Times New Roman" w:hAnsi="Times New Roman" w:cs="Times New Roman"/>
          <w:color w:val="000000"/>
          <w:sz w:val="28"/>
          <w:szCs w:val="28"/>
        </w:rPr>
        <w:t xml:space="preserve"> - командир отделения 9-й роты 1050-го стрелкового полка 301-й стрелковой дивизии 5-й ударной армии 1-го Белорусского фронта, сержант.</w:t>
      </w:r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30549" cy="346155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це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307" cy="34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color w:val="000000"/>
          <w:sz w:val="28"/>
          <w:szCs w:val="28"/>
        </w:rPr>
        <w:t>Родился 9 октября 1926 года в деревне Ченки Гомельского района Гомельской области Белоруссии в крестьянской семье. Белорус. Образование начальное.</w:t>
      </w:r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color w:val="000000"/>
          <w:sz w:val="28"/>
          <w:szCs w:val="28"/>
        </w:rPr>
        <w:t>С ноября 1943 года - в Красной Армии. В боях Великой Отечественной войны с декабря 1943 года.</w:t>
      </w:r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color w:val="000000"/>
          <w:sz w:val="28"/>
          <w:szCs w:val="28"/>
        </w:rPr>
        <w:t>Командир отделения 9-й роты 3-го стрелкового батальона 1050-го стрелкового полка (301-я стрелковая дивизия, 5-я ударная армия, 1-й Белорусский фронт) 18-летний сержант Иван 3айцев, в ходе Берлинского сражения, 16 апреля 1945 года в бою за станцию Вербиг, севернее города Зелов (Восточная Германия), совершил бессмертный подвиг.</w:t>
      </w:r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color w:val="000000"/>
          <w:sz w:val="28"/>
          <w:szCs w:val="28"/>
        </w:rPr>
        <w:t>Когда 1050-й стрелковый полк штурмовал Вербиг, его 1-й и 2-й стрелковые батальоны залегли под губительным пулемётным огнём, оборонявшихся гитлеровцев. 3-й батальон, в котором служил сержант Зайцев, ворвался во вражеские траншеи Зееловских высот южнее Вербига. В тот момент, когда из дота в сторону советских воинов, в очередной раз, понеслись смертоносные трассы, его и обнаружил командир стрелкового отделения И.С. Зайцев.</w:t>
      </w:r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color w:val="000000"/>
          <w:sz w:val="28"/>
          <w:szCs w:val="28"/>
        </w:rPr>
        <w:t>По своей личной инициативе отважный младший командир, действуя решительно и умело, со связками гранат пополз к огневой точке. Противник, обнаружив приближающегося к доту храбреца, сосредоточил по нему пулемётный огонь. Будучи раненым, сержант Зайцев не покинул поле боя, а упорно продвигался вперёд. Когда до дота осталось несколько метров, славный сын белорусского народа с возгласом «За Родину!» бросился вперёд и своим телом закрыл амбразуру.</w:t>
      </w:r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color w:val="000000"/>
          <w:sz w:val="28"/>
          <w:szCs w:val="28"/>
        </w:rPr>
        <w:t>Сержант Зайцев И.С. пал смертью храбрых. Подразделение, воодушевлённое его храбростью, решительными действиями опрокинуло противника и овладело важным узлом сопротивления врага… Похоронен в городе Кюстрин (Костшин, Польша).</w:t>
      </w:r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Pr="006F69B6">
        <w:rPr>
          <w:rFonts w:ascii="Times New Roman" w:hAnsi="Times New Roman" w:cs="Times New Roman"/>
          <w:color w:val="000000"/>
          <w:sz w:val="28"/>
          <w:szCs w:val="28"/>
        </w:rPr>
        <w:t>казом Президиума Верховного Совета СССР от 31 мая 1945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сержанту Зайцеву Ивану Степановичу посмертно присвоено звание Героя Советского Союза.</w:t>
      </w:r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color w:val="000000"/>
          <w:sz w:val="28"/>
          <w:szCs w:val="28"/>
        </w:rPr>
        <w:t>Награждён орденом Ленина, орденом Красной Звезды.</w:t>
      </w:r>
    </w:p>
    <w:p w:rsidR="006F69B6" w:rsidRPr="006F69B6" w:rsidRDefault="006F69B6" w:rsidP="006F69B6">
      <w:pPr>
        <w:spacing w:after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F69B6">
        <w:rPr>
          <w:rFonts w:ascii="Times New Roman" w:hAnsi="Times New Roman" w:cs="Times New Roman"/>
          <w:color w:val="000000"/>
          <w:sz w:val="28"/>
          <w:szCs w:val="28"/>
        </w:rPr>
        <w:t>На здании ПТУ № 56 города Гомеля установлена мемориальная доска, одна из улиц этого областного центра Белоруссии названа именем Героя.</w:t>
      </w:r>
    </w:p>
    <w:p w:rsidR="006F69B6" w:rsidRPr="006F69B6" w:rsidRDefault="006F69B6" w:rsidP="006F69B6">
      <w:pPr>
        <w:shd w:val="clear" w:color="auto" w:fill="FFFFFF"/>
        <w:spacing w:before="24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Библиография: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after="0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Балоткін, С. Каб сінела мірнае неба / С. Балоткін // Гомельская праўда. — 1975. — 1 красавіка.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Васілевіцкі, М. Ен быў тваім равеснікам / М. Васілевіцкі // Чырвоная змена. — 1963. — 14 красавіка.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Васілевіцкі, М. Жыцце за Радзіму / М. Васілевіцкі // Звязда. — 1963. — 9 мая.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Відзішаў, П. У маці героя / П. Відзішаў // Маяк. — 1965. — 3 красавіка.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Вінаградаў, Г. Жыцце, як зорка / Г. Вінаградаў // Чырвоная змена. — 1974. — 21 жніўня.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Ельскі, П. У добры шлях, «Іван Зайцаў» / П. Ельскі // Гомельская праўда. — 1964. — 9 чэрвеня.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Зайцаў Іван Сцяпанавіч // Беларуская энцыклапедыя: У 18 т. Т. 6: Дадаізм — Застава / Рэдкал.: Г. П. Пашкоў і інш. — Мн.: БелЭн, 1998. — С. 502.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Зайцаў Іван Сцяпанавіч // Беларусь у Вялікай Айчыннай вайне, 1941 — 1945: Энцыкл. / Беларус. Сав. Энцыкл.; Рэдкал.: І. П. Шамякін (гал. рэд.) і інш. — Мн.: БелСЭ, 1990. — С. 215.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Зайцаў Іван Сцяпанавіч // Энцыклапедыя гісторыі Беларусі: У 6 т. Т. 3. Гімназіі — Кадэнцыя / Беларус. Энцыкл.; Рэдкал.: Г. П. Пашкоў (гал. рэд.) і інш. — Мн.: БелЭн, 1996. — С. 395 — 396.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Зайцев Иван Степанович // Анищенко, С. П. Герои Советского Союза: Краткий биографический словарь. Т.1 / С. П. Анищенко / Пред. ред. коллегии И. Н. Шкадов. — М.: Воениздат, 1988. — C. 526.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Зайцев Иван Степанович // Белорусская ССР: Краткая энциклопедия. В 5-и т. Т. 5. Биографический справочник / Редкол.: И. П. Шамякин (гл. ред.) и др. — Мн.: Бел. Сов. Энциклопедия, 1981. — С. 234.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Зайцев Иван Степанович // Их именами названы…: Энцикл. справочник / БелСЭ; Редкол.: И. П. Шамякин (гл. ред.) и др. — Мн.: БелСЭ, 1987. — С. 227.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Зайцев Иван Степанович // Шакаров, С.Ф. Герои Советского Союза, полные кавалеры ордена Славы Гомельщины / С. Ф. Шакаров.- Гомель: Полеспечать, 1995. — C. 42.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Зайцев Иван Степанович — Герой Советского Союза // Неман. — 1967. — № 1. — С. 17.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Іваноў, Я. Крок у бессмяротнасць / Я. Іваноў // Маяк. — 1979. — 7 жніўня.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Калінаў, К. Балада аб салдаце / К. Калінаў // Чырвоная змена. — 1964. — 23 студзеня.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Ларыенаў, У. Застаўся назаўседы маладым / У. Ларыенаў // Гомельская праўда. — 1985. — 11 красавіка.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Нашы землякі — героі: Зайцаў Іван Сцяпанавіч // Памяць: Гіст.- дакум. Хроніка Гомельскага р-на. У 2 кн. Кн. 2-я. — Мн.: БЕЛТА, 1998. — С. 38 — 39.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Соловьев, Н. Мужественный боец / Н. Соловьев // Побратимы Матросова / Сост. В. Д. Дончик. — Мн.: Беларусь, 1984. — С. 244 — 250.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Сысоев, А. Приближался День Победы / А. Сысоев // Советская Белоруссия. — 1976. — 10 июля.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памяць аб героі // Камунар. — 1964. — 25 чэрвеня; Маяк. — 1964. — 4 ліпеня; Новы шлях. — 1964. — 20 чэрвеня.</w:t>
      </w:r>
    </w:p>
    <w:p w:rsidR="006F69B6" w:rsidRPr="006F69B6" w:rsidRDefault="006F69B6" w:rsidP="006F6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F69B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Цыганкоў, М. Штурм Імперскай канцэлярыі / М. Цыганкоў // Гомельская праўда. — 1988. — 9 мая.</w:t>
      </w:r>
    </w:p>
    <w:p w:rsidR="006F69B6" w:rsidRPr="006F69B6" w:rsidRDefault="006F69B6" w:rsidP="006F69B6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6F69B6" w:rsidRPr="006F69B6" w:rsidSect="006F69B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8A4"/>
    <w:multiLevelType w:val="multilevel"/>
    <w:tmpl w:val="3E38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CF"/>
    <w:rsid w:val="000F49A2"/>
    <w:rsid w:val="002354CF"/>
    <w:rsid w:val="006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2019-04-10T11:18:00Z</dcterms:created>
  <dcterms:modified xsi:type="dcterms:W3CDTF">2019-04-10T11:29:00Z</dcterms:modified>
</cp:coreProperties>
</file>